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240" w:type="dxa"/>
        <w:tblBorders>
          <w:top w:val="thinThickThinSmallGap" w:sz="24" w:space="0" w:color="00B050"/>
          <w:left w:val="thinThickThinSmallGap" w:sz="24" w:space="0" w:color="00B050"/>
          <w:bottom w:val="thinThickThinSmallGap" w:sz="24" w:space="0" w:color="00B050"/>
          <w:right w:val="thinThickThinSmallGap" w:sz="24" w:space="0" w:color="00B050"/>
        </w:tblBorders>
        <w:shd w:val="clear" w:color="auto" w:fill="FFFFFF"/>
        <w:tblLook w:val="04A0" w:firstRow="1" w:lastRow="0" w:firstColumn="1" w:lastColumn="0" w:noHBand="0" w:noVBand="1"/>
      </w:tblPr>
      <w:tblGrid>
        <w:gridCol w:w="1416"/>
        <w:gridCol w:w="8214"/>
      </w:tblGrid>
      <w:tr w:rsidR="00BF56A8" w:rsidRPr="009A2C2D" w14:paraId="7314DEAC" w14:textId="77777777" w:rsidTr="00BF56A8">
        <w:trPr>
          <w:trHeight w:val="790"/>
        </w:trPr>
        <w:tc>
          <w:tcPr>
            <w:tcW w:w="1416" w:type="dxa"/>
            <w:vMerge w:val="restart"/>
            <w:shd w:val="clear" w:color="auto" w:fill="FFFFFF"/>
          </w:tcPr>
          <w:p w14:paraId="559324C5" w14:textId="016F50CA" w:rsidR="00BF56A8" w:rsidRPr="009A2C2D" w:rsidRDefault="00BF56A8" w:rsidP="0009513F">
            <w:pPr>
              <w:rPr>
                <w:b/>
                <w:bCs/>
                <w:color w:val="FFFFFF"/>
              </w:rPr>
            </w:pPr>
            <w:r>
              <w:rPr>
                <w:b/>
                <w:bCs/>
                <w:noProof/>
                <w:color w:val="FFFFFF"/>
              </w:rPr>
              <w:drawing>
                <wp:anchor distT="0" distB="0" distL="114300" distR="114300" simplePos="0" relativeHeight="251659264" behindDoc="0" locked="0" layoutInCell="1" allowOverlap="1" wp14:anchorId="313B936A" wp14:editId="5A1EA2C6">
                  <wp:simplePos x="0" y="0"/>
                  <wp:positionH relativeFrom="column">
                    <wp:posOffset>117475</wp:posOffset>
                  </wp:positionH>
                  <wp:positionV relativeFrom="paragraph">
                    <wp:posOffset>19685</wp:posOffset>
                  </wp:positionV>
                  <wp:extent cx="624840" cy="624840"/>
                  <wp:effectExtent l="0" t="0" r="3810" b="3810"/>
                  <wp:wrapNone/>
                  <wp:docPr id="1" name="Picture 1" descr="@ODOT347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4" w:type="dxa"/>
            <w:shd w:val="clear" w:color="auto" w:fill="FFFFFF"/>
          </w:tcPr>
          <w:p w14:paraId="08F67C8D" w14:textId="234F011C" w:rsidR="00BF56A8" w:rsidRPr="00BF56A8" w:rsidRDefault="00BF56A8" w:rsidP="00BF56A8">
            <w:pPr>
              <w:pStyle w:val="NoSpacing"/>
              <w:jc w:val="center"/>
              <w:rPr>
                <w:rFonts w:ascii="Calibri" w:hAnsi="Calibri"/>
                <w:b/>
                <w:bCs/>
                <w:color w:val="000000"/>
                <w:sz w:val="36"/>
                <w:szCs w:val="36"/>
              </w:rPr>
            </w:pPr>
            <w:r w:rsidRPr="00BF56A8">
              <w:rPr>
                <w:rFonts w:ascii="Calibri" w:hAnsi="Calibri"/>
                <w:b/>
                <w:bCs/>
                <w:color w:val="000000"/>
                <w:sz w:val="36"/>
                <w:szCs w:val="36"/>
              </w:rPr>
              <w:t>Purchasing Guidance VII</w:t>
            </w:r>
            <w:r w:rsidRPr="00BF56A8">
              <w:rPr>
                <w:rFonts w:ascii="Calibri" w:hAnsi="Calibri"/>
                <w:b/>
                <w:bCs/>
                <w:color w:val="000000"/>
                <w:sz w:val="36"/>
                <w:szCs w:val="36"/>
              </w:rPr>
              <w:br/>
            </w:r>
            <w:r w:rsidRPr="00BF56A8">
              <w:rPr>
                <w:b/>
                <w:sz w:val="24"/>
              </w:rPr>
              <w:t>Taking Prices Lower Than On-Contract</w:t>
            </w:r>
          </w:p>
        </w:tc>
      </w:tr>
      <w:tr w:rsidR="00BF56A8" w:rsidRPr="009A2C2D" w14:paraId="23A0E17F" w14:textId="77777777" w:rsidTr="00BF56A8">
        <w:trPr>
          <w:trHeight w:val="228"/>
        </w:trPr>
        <w:tc>
          <w:tcPr>
            <w:tcW w:w="1416" w:type="dxa"/>
            <w:vMerge/>
            <w:shd w:val="clear" w:color="auto" w:fill="FFFFFF"/>
          </w:tcPr>
          <w:p w14:paraId="02AF6832" w14:textId="77777777" w:rsidR="00BF56A8" w:rsidRPr="009A2C2D" w:rsidRDefault="00BF56A8" w:rsidP="0009513F">
            <w:pPr>
              <w:rPr>
                <w:b/>
                <w:bCs/>
              </w:rPr>
            </w:pPr>
          </w:p>
        </w:tc>
        <w:tc>
          <w:tcPr>
            <w:tcW w:w="8214" w:type="dxa"/>
            <w:shd w:val="clear" w:color="auto" w:fill="FFFFFF"/>
            <w:vAlign w:val="center"/>
          </w:tcPr>
          <w:p w14:paraId="1E3CF572" w14:textId="77777777" w:rsidR="00BF56A8" w:rsidRPr="004D42F3" w:rsidRDefault="00BF56A8" w:rsidP="00BF56A8">
            <w:pPr>
              <w:pStyle w:val="NoSpacing"/>
              <w:jc w:val="center"/>
              <w:rPr>
                <w:rFonts w:ascii="Calibri" w:hAnsi="Calibri" w:cs="Arial"/>
                <w:color w:val="00B050"/>
              </w:rPr>
            </w:pPr>
            <w:r w:rsidRPr="004D42F3">
              <w:rPr>
                <w:rFonts w:ascii="Calibri" w:hAnsi="Calibri" w:cs="Arial"/>
                <w:color w:val="00B050"/>
              </w:rPr>
              <w:t xml:space="preserve">Ohio </w:t>
            </w:r>
            <w:r>
              <w:rPr>
                <w:rFonts w:ascii="Calibri" w:hAnsi="Calibri" w:cs="Arial"/>
                <w:color w:val="00B050"/>
              </w:rPr>
              <w:t>Department</w:t>
            </w:r>
            <w:r w:rsidRPr="004D42F3">
              <w:rPr>
                <w:rFonts w:ascii="Calibri" w:hAnsi="Calibri" w:cs="Arial"/>
                <w:color w:val="00B050"/>
              </w:rPr>
              <w:t xml:space="preserve"> of Transportation</w:t>
            </w:r>
          </w:p>
        </w:tc>
      </w:tr>
    </w:tbl>
    <w:p w14:paraId="0D87A2CB" w14:textId="77777777" w:rsidR="005234E4" w:rsidRPr="009913D3" w:rsidRDefault="005234E4" w:rsidP="009913D3">
      <w:pPr>
        <w:rPr>
          <w:rFonts w:ascii="Times New Roman" w:hAnsi="Times New Roman" w:cs="Times New Roman"/>
          <w:sz w:val="24"/>
          <w:szCs w:val="24"/>
        </w:rPr>
      </w:pPr>
    </w:p>
    <w:p w14:paraId="277D00A4" w14:textId="3A4BE374" w:rsidR="001C40CA" w:rsidRDefault="00EC1990" w:rsidP="001C40CA">
      <w:pPr>
        <w:jc w:val="both"/>
        <w:rPr>
          <w:rFonts w:ascii="Times New Roman" w:hAnsi="Times New Roman" w:cs="Times New Roman"/>
          <w:sz w:val="24"/>
          <w:szCs w:val="24"/>
        </w:rPr>
      </w:pPr>
      <w:r>
        <w:rPr>
          <w:rFonts w:ascii="Times New Roman" w:hAnsi="Times New Roman" w:cs="Times New Roman"/>
          <w:sz w:val="24"/>
          <w:szCs w:val="24"/>
        </w:rPr>
        <w:t xml:space="preserve">The Department contracts with vendors for </w:t>
      </w:r>
      <w:r w:rsidR="0053500B">
        <w:rPr>
          <w:rFonts w:ascii="Times New Roman" w:hAnsi="Times New Roman" w:cs="Times New Roman"/>
          <w:sz w:val="24"/>
          <w:szCs w:val="24"/>
        </w:rPr>
        <w:t>many different</w:t>
      </w:r>
      <w:r>
        <w:rPr>
          <w:rFonts w:ascii="Times New Roman" w:hAnsi="Times New Roman" w:cs="Times New Roman"/>
          <w:sz w:val="24"/>
          <w:szCs w:val="24"/>
        </w:rPr>
        <w:t xml:space="preserve"> supplies and services and the contractual mechanisms to secure these supplies and services can be just as varied.  But when the Department commits to purchase by formally executing a contract, the terms and conditions of that contract generally remain in force regardless of whether a subsequent vendor can provide a </w:t>
      </w:r>
      <w:r w:rsidRPr="001C40CA">
        <w:rPr>
          <w:rFonts w:ascii="Times New Roman" w:hAnsi="Times New Roman" w:cs="Times New Roman"/>
          <w:sz w:val="24"/>
          <w:szCs w:val="24"/>
        </w:rPr>
        <w:t>lower price.</w:t>
      </w:r>
      <w:r w:rsidR="001C40CA">
        <w:rPr>
          <w:rFonts w:ascii="Times New Roman" w:hAnsi="Times New Roman" w:cs="Times New Roman"/>
          <w:sz w:val="24"/>
          <w:szCs w:val="24"/>
        </w:rPr>
        <w:t xml:space="preserve">  </w:t>
      </w:r>
    </w:p>
    <w:p w14:paraId="018E6494" w14:textId="77777777" w:rsidR="001C40CA" w:rsidRPr="001C40CA" w:rsidRDefault="001C40CA" w:rsidP="001C40CA">
      <w:pPr>
        <w:jc w:val="both"/>
        <w:rPr>
          <w:rFonts w:ascii="Times New Roman" w:hAnsi="Times New Roman" w:cs="Times New Roman"/>
          <w:color w:val="000000"/>
          <w:sz w:val="24"/>
          <w:szCs w:val="24"/>
          <w:lang w:bidi="ar-SA"/>
        </w:rPr>
      </w:pPr>
      <w:r w:rsidRPr="001C40CA">
        <w:rPr>
          <w:rFonts w:ascii="Times New Roman" w:hAnsi="Times New Roman" w:cs="Times New Roman"/>
          <w:color w:val="000000"/>
          <w:sz w:val="24"/>
          <w:szCs w:val="24"/>
          <w:lang w:bidi="ar-SA"/>
        </w:rPr>
        <w:t xml:space="preserve">It had been the past practice of the Department to dictate this rule from Central Office, but not enforce it when budget-constrained Districts found lower or better prices for goods </w:t>
      </w:r>
      <w:bookmarkStart w:id="0" w:name="_GoBack"/>
      <w:bookmarkEnd w:id="0"/>
      <w:r w:rsidRPr="001C40CA">
        <w:rPr>
          <w:rFonts w:ascii="Times New Roman" w:hAnsi="Times New Roman" w:cs="Times New Roman"/>
          <w:color w:val="000000"/>
          <w:sz w:val="24"/>
          <w:szCs w:val="24"/>
          <w:lang w:bidi="ar-SA"/>
        </w:rPr>
        <w:t>or services.</w:t>
      </w:r>
    </w:p>
    <w:p w14:paraId="1AD0A5CB" w14:textId="0D9B21D7" w:rsidR="00EC1990" w:rsidRDefault="00EC1990" w:rsidP="009913D3">
      <w:pPr>
        <w:jc w:val="both"/>
        <w:rPr>
          <w:rFonts w:ascii="Times New Roman" w:hAnsi="Times New Roman" w:cs="Times New Roman"/>
          <w:sz w:val="24"/>
          <w:szCs w:val="24"/>
        </w:rPr>
      </w:pPr>
      <w:r>
        <w:rPr>
          <w:rFonts w:ascii="Times New Roman" w:hAnsi="Times New Roman" w:cs="Times New Roman"/>
          <w:sz w:val="24"/>
          <w:szCs w:val="24"/>
        </w:rPr>
        <w:t xml:space="preserve">This Guidance is being issued to provide some consistent rules for District Purchasing Professionals to follow regarding lower prices being offered from vendors for on-contract items. </w:t>
      </w:r>
    </w:p>
    <w:p w14:paraId="51750A3A" w14:textId="77777777" w:rsidR="00EC1990" w:rsidRPr="00EC1990" w:rsidRDefault="00EC1990" w:rsidP="009913D3">
      <w:pPr>
        <w:jc w:val="both"/>
        <w:rPr>
          <w:rFonts w:ascii="Times New Roman" w:hAnsi="Times New Roman" w:cs="Times New Roman"/>
          <w:b/>
          <w:sz w:val="24"/>
          <w:szCs w:val="24"/>
        </w:rPr>
      </w:pPr>
      <w:r w:rsidRPr="00EC1990">
        <w:rPr>
          <w:rFonts w:ascii="Times New Roman" w:hAnsi="Times New Roman" w:cs="Times New Roman"/>
          <w:b/>
          <w:sz w:val="24"/>
          <w:szCs w:val="24"/>
        </w:rPr>
        <w:t>On-</w:t>
      </w:r>
      <w:r w:rsidR="00DD52F7">
        <w:rPr>
          <w:rFonts w:ascii="Times New Roman" w:hAnsi="Times New Roman" w:cs="Times New Roman"/>
          <w:b/>
          <w:sz w:val="24"/>
          <w:szCs w:val="24"/>
        </w:rPr>
        <w:t xml:space="preserve">ODOT </w:t>
      </w:r>
      <w:r w:rsidRPr="00EC1990">
        <w:rPr>
          <w:rFonts w:ascii="Times New Roman" w:hAnsi="Times New Roman" w:cs="Times New Roman"/>
          <w:b/>
          <w:sz w:val="24"/>
          <w:szCs w:val="24"/>
        </w:rPr>
        <w:t>Contract Vendor Lower Price Offers:</w:t>
      </w:r>
    </w:p>
    <w:p w14:paraId="121636BA" w14:textId="565F9FFC" w:rsidR="00EC1990" w:rsidRDefault="00EC1990" w:rsidP="009913D3">
      <w:pPr>
        <w:jc w:val="both"/>
        <w:rPr>
          <w:rFonts w:ascii="Times New Roman" w:hAnsi="Times New Roman" w:cs="Times New Roman"/>
          <w:sz w:val="24"/>
          <w:szCs w:val="24"/>
        </w:rPr>
      </w:pPr>
      <w:r>
        <w:rPr>
          <w:rFonts w:ascii="Times New Roman" w:hAnsi="Times New Roman" w:cs="Times New Roman"/>
          <w:sz w:val="24"/>
          <w:szCs w:val="24"/>
        </w:rPr>
        <w:t xml:space="preserve">District Purchasing Professionals may accept lower prices from vendors on </w:t>
      </w:r>
      <w:r w:rsidR="00DD52F7">
        <w:rPr>
          <w:rFonts w:ascii="Times New Roman" w:hAnsi="Times New Roman" w:cs="Times New Roman"/>
          <w:sz w:val="24"/>
          <w:szCs w:val="24"/>
        </w:rPr>
        <w:t xml:space="preserve">ODOT </w:t>
      </w:r>
      <w:r>
        <w:rPr>
          <w:rFonts w:ascii="Times New Roman" w:hAnsi="Times New Roman" w:cs="Times New Roman"/>
          <w:sz w:val="24"/>
          <w:szCs w:val="24"/>
        </w:rPr>
        <w:t>contract</w:t>
      </w:r>
      <w:r w:rsidR="00DD52F7">
        <w:rPr>
          <w:rFonts w:ascii="Times New Roman" w:hAnsi="Times New Roman" w:cs="Times New Roman"/>
          <w:sz w:val="24"/>
          <w:szCs w:val="24"/>
        </w:rPr>
        <w:t>s</w:t>
      </w:r>
      <w:r>
        <w:rPr>
          <w:rFonts w:ascii="Times New Roman" w:hAnsi="Times New Roman" w:cs="Times New Roman"/>
          <w:sz w:val="24"/>
          <w:szCs w:val="24"/>
        </w:rPr>
        <w:t xml:space="preserve">.  </w:t>
      </w:r>
      <w:r w:rsidR="007A10CA">
        <w:rPr>
          <w:rFonts w:ascii="Times New Roman" w:hAnsi="Times New Roman" w:cs="Times New Roman"/>
          <w:sz w:val="24"/>
          <w:szCs w:val="24"/>
        </w:rPr>
        <w:t xml:space="preserve">Any deviation from contract pricing should be documented with the purchase order. </w:t>
      </w:r>
    </w:p>
    <w:p w14:paraId="793E475F" w14:textId="77777777" w:rsidR="00DD52F7" w:rsidRPr="00DD52F7" w:rsidRDefault="00DD52F7" w:rsidP="009913D3">
      <w:pPr>
        <w:jc w:val="both"/>
        <w:rPr>
          <w:rFonts w:ascii="Times New Roman" w:hAnsi="Times New Roman" w:cs="Times New Roman"/>
          <w:b/>
          <w:sz w:val="24"/>
          <w:szCs w:val="24"/>
        </w:rPr>
      </w:pPr>
      <w:r w:rsidRPr="00DD52F7">
        <w:rPr>
          <w:rFonts w:ascii="Times New Roman" w:hAnsi="Times New Roman" w:cs="Times New Roman"/>
          <w:b/>
          <w:sz w:val="24"/>
          <w:szCs w:val="24"/>
        </w:rPr>
        <w:t>On-DAS Contract Vendor Lower Price Offers:</w:t>
      </w:r>
    </w:p>
    <w:p w14:paraId="6545047D" w14:textId="556713E1" w:rsidR="007A10CA" w:rsidRPr="007A10CA" w:rsidRDefault="00DD52F7" w:rsidP="007A10CA">
      <w:pPr>
        <w:jc w:val="both"/>
        <w:rPr>
          <w:rFonts w:ascii="Times New Roman" w:hAnsi="Times New Roman" w:cs="Times New Roman"/>
          <w:sz w:val="24"/>
          <w:szCs w:val="24"/>
        </w:rPr>
      </w:pPr>
      <w:r>
        <w:rPr>
          <w:rFonts w:ascii="Times New Roman" w:hAnsi="Times New Roman" w:cs="Times New Roman"/>
          <w:sz w:val="24"/>
          <w:szCs w:val="24"/>
        </w:rPr>
        <w:t xml:space="preserve">District Purchasing Professionals may accept lower prices from vendors on DAS contracts.  </w:t>
      </w:r>
      <w:r w:rsidR="007A10CA" w:rsidRPr="007A10CA">
        <w:rPr>
          <w:rFonts w:ascii="Times New Roman" w:hAnsi="Times New Roman" w:cs="Times New Roman"/>
          <w:sz w:val="24"/>
          <w:szCs w:val="24"/>
        </w:rPr>
        <w:t xml:space="preserve">Any deviation from contract pricing should be documented with the purchase order. </w:t>
      </w:r>
    </w:p>
    <w:p w14:paraId="23CA2EB7" w14:textId="77777777" w:rsidR="00DD52F7" w:rsidRPr="00DD52F7" w:rsidRDefault="00DD52F7" w:rsidP="009913D3">
      <w:pPr>
        <w:jc w:val="both"/>
        <w:rPr>
          <w:rFonts w:ascii="Times New Roman" w:hAnsi="Times New Roman" w:cs="Times New Roman"/>
          <w:b/>
          <w:sz w:val="24"/>
          <w:szCs w:val="24"/>
        </w:rPr>
      </w:pPr>
      <w:r w:rsidRPr="00DD52F7">
        <w:rPr>
          <w:rFonts w:ascii="Times New Roman" w:hAnsi="Times New Roman" w:cs="Times New Roman"/>
          <w:b/>
          <w:sz w:val="24"/>
          <w:szCs w:val="24"/>
        </w:rPr>
        <w:t>On-DAS State Term Schedule Offers:</w:t>
      </w:r>
    </w:p>
    <w:p w14:paraId="1E6EED43" w14:textId="77777777" w:rsidR="00DD52F7" w:rsidRDefault="00DD52F7" w:rsidP="009913D3">
      <w:pPr>
        <w:jc w:val="both"/>
        <w:rPr>
          <w:rFonts w:ascii="Times New Roman" w:hAnsi="Times New Roman" w:cs="Times New Roman"/>
          <w:sz w:val="24"/>
          <w:szCs w:val="24"/>
        </w:rPr>
      </w:pPr>
      <w:r>
        <w:rPr>
          <w:rFonts w:ascii="Times New Roman" w:hAnsi="Times New Roman" w:cs="Times New Roman"/>
          <w:sz w:val="24"/>
          <w:szCs w:val="24"/>
        </w:rPr>
        <w:t>DAS State Term Schedules are not mandatory contracts. Thus, Purchasing Professional</w:t>
      </w:r>
      <w:r w:rsidR="006E4921">
        <w:rPr>
          <w:rFonts w:ascii="Times New Roman" w:hAnsi="Times New Roman" w:cs="Times New Roman"/>
          <w:sz w:val="24"/>
          <w:szCs w:val="24"/>
        </w:rPr>
        <w:t>s</w:t>
      </w:r>
      <w:r>
        <w:rPr>
          <w:rFonts w:ascii="Times New Roman" w:hAnsi="Times New Roman" w:cs="Times New Roman"/>
          <w:sz w:val="24"/>
          <w:szCs w:val="24"/>
        </w:rPr>
        <w:t xml:space="preserve"> may use them as a baseline to receive/ evaluate quotes or use them if there are no other vendors that can reasonably meet the required item specification.</w:t>
      </w:r>
    </w:p>
    <w:p w14:paraId="2090E175" w14:textId="77777777" w:rsidR="00EC1990" w:rsidRPr="00EC1990" w:rsidRDefault="00EC1990" w:rsidP="009913D3">
      <w:pPr>
        <w:jc w:val="both"/>
        <w:rPr>
          <w:rFonts w:ascii="Times New Roman" w:hAnsi="Times New Roman" w:cs="Times New Roman"/>
          <w:b/>
          <w:sz w:val="24"/>
          <w:szCs w:val="24"/>
        </w:rPr>
      </w:pPr>
      <w:r w:rsidRPr="00EC1990">
        <w:rPr>
          <w:rFonts w:ascii="Times New Roman" w:hAnsi="Times New Roman" w:cs="Times New Roman"/>
          <w:b/>
          <w:sz w:val="24"/>
          <w:szCs w:val="24"/>
        </w:rPr>
        <w:t xml:space="preserve">Off-Contract </w:t>
      </w:r>
      <w:r w:rsidR="008A48FA">
        <w:rPr>
          <w:rFonts w:ascii="Times New Roman" w:hAnsi="Times New Roman" w:cs="Times New Roman"/>
          <w:b/>
          <w:sz w:val="24"/>
          <w:szCs w:val="24"/>
        </w:rPr>
        <w:t xml:space="preserve">and MAC </w:t>
      </w:r>
      <w:r w:rsidRPr="00EC1990">
        <w:rPr>
          <w:rFonts w:ascii="Times New Roman" w:hAnsi="Times New Roman" w:cs="Times New Roman"/>
          <w:b/>
          <w:sz w:val="24"/>
          <w:szCs w:val="24"/>
        </w:rPr>
        <w:t>Vendor Lower Price Offers:</w:t>
      </w:r>
    </w:p>
    <w:p w14:paraId="71260F3B" w14:textId="5C335502" w:rsidR="008A48FA" w:rsidRPr="007A10CA" w:rsidRDefault="007A10CA" w:rsidP="008A48FA">
      <w:pPr>
        <w:jc w:val="both"/>
        <w:rPr>
          <w:rFonts w:ascii="Times New Roman" w:hAnsi="Times New Roman" w:cs="Times New Roman"/>
          <w:sz w:val="24"/>
          <w:szCs w:val="24"/>
        </w:rPr>
      </w:pPr>
      <w:r>
        <w:rPr>
          <w:rFonts w:ascii="Times New Roman" w:hAnsi="Times New Roman" w:cs="Times New Roman"/>
          <w:sz w:val="24"/>
          <w:szCs w:val="24"/>
        </w:rPr>
        <w:t xml:space="preserve">If the subject goods or service is provided on a Multiple Award Contract, and if it is valued at under $500.00, then the Purchasing Professional can take a lower or better price from a vendor off the MAC contract.  </w:t>
      </w:r>
      <w:r w:rsidR="006C181F">
        <w:rPr>
          <w:rFonts w:ascii="Times New Roman" w:hAnsi="Times New Roman" w:cs="Times New Roman"/>
          <w:sz w:val="24"/>
          <w:szCs w:val="24"/>
        </w:rPr>
        <w:t xml:space="preserve">However, employees are encouraged not to go looking for better prices as the MACs are still competitively bid contract to which the Department has some level of commitment. </w:t>
      </w:r>
      <w:r w:rsidR="008A48FA" w:rsidRPr="007A10CA">
        <w:rPr>
          <w:rFonts w:ascii="Times New Roman" w:hAnsi="Times New Roman" w:cs="Times New Roman"/>
          <w:sz w:val="24"/>
          <w:szCs w:val="24"/>
        </w:rPr>
        <w:t xml:space="preserve">Any deviation from contract pricing should be documented with the purchase order. </w:t>
      </w:r>
    </w:p>
    <w:p w14:paraId="53F2FBB3" w14:textId="62326A54" w:rsidR="00212A16" w:rsidRPr="009913D3" w:rsidRDefault="007A10CA" w:rsidP="006C181F">
      <w:pPr>
        <w:jc w:val="both"/>
        <w:rPr>
          <w:rFonts w:ascii="Times New Roman" w:hAnsi="Times New Roman" w:cs="Times New Roman"/>
          <w:sz w:val="24"/>
          <w:szCs w:val="24"/>
        </w:rPr>
      </w:pPr>
      <w:r>
        <w:rPr>
          <w:rFonts w:ascii="Times New Roman" w:hAnsi="Times New Roman" w:cs="Times New Roman"/>
          <w:sz w:val="24"/>
          <w:szCs w:val="24"/>
        </w:rPr>
        <w:t xml:space="preserve">If the contract is not MAC but some other </w:t>
      </w:r>
      <w:r w:rsidR="00DD52F7">
        <w:rPr>
          <w:rFonts w:ascii="Times New Roman" w:hAnsi="Times New Roman" w:cs="Times New Roman"/>
          <w:sz w:val="24"/>
          <w:szCs w:val="24"/>
        </w:rPr>
        <w:t>existing ODOT or DAS contract for a good or service, a</w:t>
      </w:r>
      <w:r w:rsidR="00EC1990">
        <w:rPr>
          <w:rFonts w:ascii="Times New Roman" w:hAnsi="Times New Roman" w:cs="Times New Roman"/>
          <w:sz w:val="24"/>
          <w:szCs w:val="24"/>
        </w:rPr>
        <w:t>ccepting lower pri</w:t>
      </w:r>
      <w:r>
        <w:rPr>
          <w:rFonts w:ascii="Times New Roman" w:hAnsi="Times New Roman" w:cs="Times New Roman"/>
          <w:sz w:val="24"/>
          <w:szCs w:val="24"/>
        </w:rPr>
        <w:t xml:space="preserve">ces from a vendor who is </w:t>
      </w:r>
      <w:r w:rsidR="006E4921">
        <w:rPr>
          <w:rFonts w:ascii="Times New Roman" w:hAnsi="Times New Roman" w:cs="Times New Roman"/>
          <w:sz w:val="24"/>
          <w:szCs w:val="24"/>
        </w:rPr>
        <w:t>off</w:t>
      </w:r>
      <w:r>
        <w:rPr>
          <w:rFonts w:ascii="Times New Roman" w:hAnsi="Times New Roman" w:cs="Times New Roman"/>
          <w:sz w:val="24"/>
          <w:szCs w:val="24"/>
        </w:rPr>
        <w:t>-</w:t>
      </w:r>
      <w:r w:rsidR="00EC1990">
        <w:rPr>
          <w:rFonts w:ascii="Times New Roman" w:hAnsi="Times New Roman" w:cs="Times New Roman"/>
          <w:sz w:val="24"/>
          <w:szCs w:val="24"/>
        </w:rPr>
        <w:t xml:space="preserve">contract should be discouraged.  However, </w:t>
      </w:r>
      <w:r>
        <w:rPr>
          <w:rFonts w:ascii="Times New Roman" w:hAnsi="Times New Roman" w:cs="Times New Roman"/>
          <w:sz w:val="24"/>
          <w:szCs w:val="24"/>
        </w:rPr>
        <w:t xml:space="preserve">if </w:t>
      </w:r>
      <w:r w:rsidR="009C6B76">
        <w:rPr>
          <w:rFonts w:ascii="Times New Roman" w:hAnsi="Times New Roman" w:cs="Times New Roman"/>
          <w:sz w:val="24"/>
          <w:szCs w:val="24"/>
        </w:rPr>
        <w:t>the Purchasing Professional determines that there is an opportunity for significant savings, they should coordinate with Central Office Purchasing to attempt to obtain the lower price.  The lower price should be conveyed to the on-contract vendor.  The</w:t>
      </w:r>
      <w:r>
        <w:rPr>
          <w:rFonts w:ascii="Times New Roman" w:hAnsi="Times New Roman" w:cs="Times New Roman"/>
          <w:sz w:val="24"/>
          <w:szCs w:val="24"/>
        </w:rPr>
        <w:t xml:space="preserve"> on-contract vendor</w:t>
      </w:r>
      <w:r w:rsidR="009C6B76">
        <w:rPr>
          <w:rFonts w:ascii="Times New Roman" w:hAnsi="Times New Roman" w:cs="Times New Roman"/>
          <w:sz w:val="24"/>
          <w:szCs w:val="24"/>
        </w:rPr>
        <w:t xml:space="preserve"> must be given the opportunity to meet the lower and better price.  If they refuse or are unable to match the lower or better price, then, with assistance from Central Office </w:t>
      </w:r>
      <w:r w:rsidR="006C181F">
        <w:rPr>
          <w:rFonts w:ascii="Times New Roman" w:hAnsi="Times New Roman" w:cs="Times New Roman"/>
          <w:sz w:val="24"/>
          <w:szCs w:val="24"/>
        </w:rPr>
        <w:t>t</w:t>
      </w:r>
      <w:r w:rsidR="009C6B76">
        <w:rPr>
          <w:rFonts w:ascii="Times New Roman" w:hAnsi="Times New Roman" w:cs="Times New Roman"/>
          <w:sz w:val="24"/>
          <w:szCs w:val="24"/>
        </w:rPr>
        <w:t xml:space="preserve">he contract </w:t>
      </w:r>
      <w:r>
        <w:rPr>
          <w:rFonts w:ascii="Times New Roman" w:hAnsi="Times New Roman" w:cs="Times New Roman"/>
          <w:sz w:val="24"/>
          <w:szCs w:val="24"/>
        </w:rPr>
        <w:t>can</w:t>
      </w:r>
      <w:r w:rsidR="009C6B76">
        <w:rPr>
          <w:rFonts w:ascii="Times New Roman" w:hAnsi="Times New Roman" w:cs="Times New Roman"/>
          <w:sz w:val="24"/>
          <w:szCs w:val="24"/>
        </w:rPr>
        <w:t xml:space="preserve"> be cancelled </w:t>
      </w:r>
      <w:r>
        <w:rPr>
          <w:rFonts w:ascii="Times New Roman" w:hAnsi="Times New Roman" w:cs="Times New Roman"/>
          <w:sz w:val="24"/>
          <w:szCs w:val="24"/>
        </w:rPr>
        <w:t xml:space="preserve">or </w:t>
      </w:r>
      <w:r w:rsidR="006C181F">
        <w:rPr>
          <w:rFonts w:ascii="Times New Roman" w:hAnsi="Times New Roman" w:cs="Times New Roman"/>
          <w:sz w:val="24"/>
          <w:szCs w:val="24"/>
        </w:rPr>
        <w:t>suspended,</w:t>
      </w:r>
      <w:r>
        <w:rPr>
          <w:rFonts w:ascii="Times New Roman" w:hAnsi="Times New Roman" w:cs="Times New Roman"/>
          <w:sz w:val="24"/>
          <w:szCs w:val="24"/>
        </w:rPr>
        <w:t xml:space="preserve"> </w:t>
      </w:r>
      <w:r w:rsidR="009C6B76">
        <w:rPr>
          <w:rFonts w:ascii="Times New Roman" w:hAnsi="Times New Roman" w:cs="Times New Roman"/>
          <w:sz w:val="24"/>
          <w:szCs w:val="24"/>
        </w:rPr>
        <w:t>and</w:t>
      </w:r>
      <w:r>
        <w:rPr>
          <w:rFonts w:ascii="Times New Roman" w:hAnsi="Times New Roman" w:cs="Times New Roman"/>
          <w:sz w:val="24"/>
          <w:szCs w:val="24"/>
        </w:rPr>
        <w:t xml:space="preserve"> the purchase may be made off-contract.</w:t>
      </w:r>
      <w:r w:rsidR="006C181F" w:rsidRPr="009913D3">
        <w:rPr>
          <w:rFonts w:ascii="Times New Roman" w:hAnsi="Times New Roman" w:cs="Times New Roman"/>
          <w:sz w:val="24"/>
          <w:szCs w:val="24"/>
        </w:rPr>
        <w:t xml:space="preserve"> </w:t>
      </w:r>
    </w:p>
    <w:sectPr w:rsidR="00212A16" w:rsidRPr="009913D3" w:rsidSect="0053500B">
      <w:pgSz w:w="12240" w:h="15840"/>
      <w:pgMar w:top="450" w:right="135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5D5"/>
    <w:multiLevelType w:val="multilevel"/>
    <w:tmpl w:val="5E82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951F5"/>
    <w:multiLevelType w:val="multilevel"/>
    <w:tmpl w:val="6F84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D131A"/>
    <w:multiLevelType w:val="multilevel"/>
    <w:tmpl w:val="126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A7"/>
    <w:rsid w:val="000065A4"/>
    <w:rsid w:val="00023E01"/>
    <w:rsid w:val="0003453E"/>
    <w:rsid w:val="00046F07"/>
    <w:rsid w:val="000723B3"/>
    <w:rsid w:val="000911D5"/>
    <w:rsid w:val="001025B9"/>
    <w:rsid w:val="0011709A"/>
    <w:rsid w:val="001C40CA"/>
    <w:rsid w:val="00212A16"/>
    <w:rsid w:val="00361E46"/>
    <w:rsid w:val="003D056D"/>
    <w:rsid w:val="004B768E"/>
    <w:rsid w:val="00511EAD"/>
    <w:rsid w:val="005234E4"/>
    <w:rsid w:val="0053500B"/>
    <w:rsid w:val="005C5A77"/>
    <w:rsid w:val="005D71B9"/>
    <w:rsid w:val="005D77A7"/>
    <w:rsid w:val="006024C2"/>
    <w:rsid w:val="00697880"/>
    <w:rsid w:val="006C181F"/>
    <w:rsid w:val="006E4921"/>
    <w:rsid w:val="007A10CA"/>
    <w:rsid w:val="007C4E63"/>
    <w:rsid w:val="007F5D88"/>
    <w:rsid w:val="00892543"/>
    <w:rsid w:val="008A47DF"/>
    <w:rsid w:val="008A48FA"/>
    <w:rsid w:val="008F34BF"/>
    <w:rsid w:val="00927290"/>
    <w:rsid w:val="009539D0"/>
    <w:rsid w:val="009754E4"/>
    <w:rsid w:val="009913D3"/>
    <w:rsid w:val="009C6B76"/>
    <w:rsid w:val="009F5736"/>
    <w:rsid w:val="00A41C61"/>
    <w:rsid w:val="00A719FD"/>
    <w:rsid w:val="00B11AB2"/>
    <w:rsid w:val="00B53A0E"/>
    <w:rsid w:val="00BB3285"/>
    <w:rsid w:val="00BF56A8"/>
    <w:rsid w:val="00C066C7"/>
    <w:rsid w:val="00C56B5F"/>
    <w:rsid w:val="00CA7749"/>
    <w:rsid w:val="00CB325F"/>
    <w:rsid w:val="00CC3BDC"/>
    <w:rsid w:val="00CD5D52"/>
    <w:rsid w:val="00CE0892"/>
    <w:rsid w:val="00DC0381"/>
    <w:rsid w:val="00DD52F7"/>
    <w:rsid w:val="00DD5667"/>
    <w:rsid w:val="00DF3E06"/>
    <w:rsid w:val="00E364C3"/>
    <w:rsid w:val="00E62F4A"/>
    <w:rsid w:val="00EC1990"/>
    <w:rsid w:val="00ED560A"/>
    <w:rsid w:val="00EE174E"/>
    <w:rsid w:val="00F6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4737"/>
  <w15:docId w15:val="{5D1B8C92-A9EA-400F-BE1F-D6542894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3D3"/>
  </w:style>
  <w:style w:type="paragraph" w:styleId="Heading1">
    <w:name w:val="heading 1"/>
    <w:basedOn w:val="Normal"/>
    <w:next w:val="Normal"/>
    <w:link w:val="Heading1Char"/>
    <w:uiPriority w:val="9"/>
    <w:qFormat/>
    <w:rsid w:val="00991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3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3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13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13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13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13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13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13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3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13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1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1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1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1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1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13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913D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9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3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13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13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13D3"/>
    <w:rPr>
      <w:b/>
      <w:bCs/>
    </w:rPr>
  </w:style>
  <w:style w:type="character" w:styleId="Emphasis">
    <w:name w:val="Emphasis"/>
    <w:basedOn w:val="DefaultParagraphFont"/>
    <w:uiPriority w:val="20"/>
    <w:qFormat/>
    <w:rsid w:val="009913D3"/>
    <w:rPr>
      <w:i/>
      <w:iCs/>
    </w:rPr>
  </w:style>
  <w:style w:type="paragraph" w:styleId="NoSpacing">
    <w:name w:val="No Spacing"/>
    <w:uiPriority w:val="1"/>
    <w:qFormat/>
    <w:rsid w:val="009913D3"/>
    <w:pPr>
      <w:spacing w:after="0" w:line="240" w:lineRule="auto"/>
    </w:pPr>
  </w:style>
  <w:style w:type="paragraph" w:styleId="ListParagraph">
    <w:name w:val="List Paragraph"/>
    <w:basedOn w:val="Normal"/>
    <w:uiPriority w:val="34"/>
    <w:qFormat/>
    <w:rsid w:val="009913D3"/>
    <w:pPr>
      <w:ind w:left="720"/>
      <w:contextualSpacing/>
    </w:pPr>
  </w:style>
  <w:style w:type="paragraph" w:styleId="Quote">
    <w:name w:val="Quote"/>
    <w:basedOn w:val="Normal"/>
    <w:next w:val="Normal"/>
    <w:link w:val="QuoteChar"/>
    <w:uiPriority w:val="29"/>
    <w:qFormat/>
    <w:rsid w:val="009913D3"/>
    <w:rPr>
      <w:i/>
      <w:iCs/>
      <w:color w:val="000000" w:themeColor="text1"/>
    </w:rPr>
  </w:style>
  <w:style w:type="character" w:customStyle="1" w:styleId="QuoteChar">
    <w:name w:val="Quote Char"/>
    <w:basedOn w:val="DefaultParagraphFont"/>
    <w:link w:val="Quote"/>
    <w:uiPriority w:val="29"/>
    <w:rsid w:val="009913D3"/>
    <w:rPr>
      <w:i/>
      <w:iCs/>
      <w:color w:val="000000" w:themeColor="text1"/>
    </w:rPr>
  </w:style>
  <w:style w:type="paragraph" w:styleId="IntenseQuote">
    <w:name w:val="Intense Quote"/>
    <w:basedOn w:val="Normal"/>
    <w:next w:val="Normal"/>
    <w:link w:val="IntenseQuoteChar"/>
    <w:uiPriority w:val="30"/>
    <w:qFormat/>
    <w:rsid w:val="009913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3D3"/>
    <w:rPr>
      <w:b/>
      <w:bCs/>
      <w:i/>
      <w:iCs/>
      <w:color w:val="4F81BD" w:themeColor="accent1"/>
    </w:rPr>
  </w:style>
  <w:style w:type="character" w:styleId="SubtleEmphasis">
    <w:name w:val="Subtle Emphasis"/>
    <w:basedOn w:val="DefaultParagraphFont"/>
    <w:uiPriority w:val="19"/>
    <w:qFormat/>
    <w:rsid w:val="009913D3"/>
    <w:rPr>
      <w:i/>
      <w:iCs/>
      <w:color w:val="808080" w:themeColor="text1" w:themeTint="7F"/>
    </w:rPr>
  </w:style>
  <w:style w:type="character" w:styleId="IntenseEmphasis">
    <w:name w:val="Intense Emphasis"/>
    <w:basedOn w:val="DefaultParagraphFont"/>
    <w:uiPriority w:val="21"/>
    <w:qFormat/>
    <w:rsid w:val="009913D3"/>
    <w:rPr>
      <w:b/>
      <w:bCs/>
      <w:i/>
      <w:iCs/>
      <w:color w:val="4F81BD" w:themeColor="accent1"/>
    </w:rPr>
  </w:style>
  <w:style w:type="character" w:styleId="SubtleReference">
    <w:name w:val="Subtle Reference"/>
    <w:basedOn w:val="DefaultParagraphFont"/>
    <w:uiPriority w:val="31"/>
    <w:qFormat/>
    <w:rsid w:val="009913D3"/>
    <w:rPr>
      <w:smallCaps/>
      <w:color w:val="C0504D" w:themeColor="accent2"/>
      <w:u w:val="single"/>
    </w:rPr>
  </w:style>
  <w:style w:type="character" w:styleId="IntenseReference">
    <w:name w:val="Intense Reference"/>
    <w:basedOn w:val="DefaultParagraphFont"/>
    <w:uiPriority w:val="32"/>
    <w:qFormat/>
    <w:rsid w:val="009913D3"/>
    <w:rPr>
      <w:b/>
      <w:bCs/>
      <w:smallCaps/>
      <w:color w:val="C0504D" w:themeColor="accent2"/>
      <w:spacing w:val="5"/>
      <w:u w:val="single"/>
    </w:rPr>
  </w:style>
  <w:style w:type="character" w:styleId="BookTitle">
    <w:name w:val="Book Title"/>
    <w:basedOn w:val="DefaultParagraphFont"/>
    <w:uiPriority w:val="33"/>
    <w:qFormat/>
    <w:rsid w:val="009913D3"/>
    <w:rPr>
      <w:b/>
      <w:bCs/>
      <w:smallCaps/>
      <w:spacing w:val="5"/>
    </w:rPr>
  </w:style>
  <w:style w:type="paragraph" w:styleId="TOCHeading">
    <w:name w:val="TOC Heading"/>
    <w:basedOn w:val="Heading1"/>
    <w:next w:val="Normal"/>
    <w:uiPriority w:val="39"/>
    <w:semiHidden/>
    <w:unhideWhenUsed/>
    <w:qFormat/>
    <w:rsid w:val="009913D3"/>
    <w:pPr>
      <w:outlineLvl w:val="9"/>
    </w:pPr>
  </w:style>
  <w:style w:type="character" w:styleId="Hyperlink">
    <w:name w:val="Hyperlink"/>
    <w:basedOn w:val="DefaultParagraphFont"/>
    <w:uiPriority w:val="99"/>
    <w:unhideWhenUsed/>
    <w:rsid w:val="005D77A7"/>
    <w:rPr>
      <w:color w:val="0000CC"/>
      <w:u w:val="single"/>
      <w:shd w:val="clear" w:color="auto" w:fill="auto"/>
    </w:rPr>
  </w:style>
  <w:style w:type="paragraph" w:styleId="NormalWeb">
    <w:name w:val="Normal (Web)"/>
    <w:basedOn w:val="Normal"/>
    <w:uiPriority w:val="99"/>
    <w:semiHidden/>
    <w:unhideWhenUsed/>
    <w:rsid w:val="005D77A7"/>
    <w:pPr>
      <w:spacing w:before="100" w:beforeAutospacing="1" w:after="100" w:afterAutospacing="1"/>
    </w:pPr>
    <w:rPr>
      <w:rFonts w:ascii="Trebuchet MS" w:eastAsia="Times New Roman" w:hAnsi="Trebuchet MS"/>
      <w:sz w:val="24"/>
      <w:szCs w:val="24"/>
      <w:lang w:bidi="ar-SA"/>
    </w:rPr>
  </w:style>
  <w:style w:type="paragraph" w:styleId="Caption">
    <w:name w:val="caption"/>
    <w:basedOn w:val="Normal"/>
    <w:next w:val="Normal"/>
    <w:uiPriority w:val="35"/>
    <w:semiHidden/>
    <w:unhideWhenUsed/>
    <w:qFormat/>
    <w:rsid w:val="009913D3"/>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60BD6"/>
    <w:rPr>
      <w:sz w:val="16"/>
      <w:szCs w:val="16"/>
    </w:rPr>
  </w:style>
  <w:style w:type="paragraph" w:styleId="CommentText">
    <w:name w:val="annotation text"/>
    <w:basedOn w:val="Normal"/>
    <w:link w:val="CommentTextChar"/>
    <w:uiPriority w:val="99"/>
    <w:semiHidden/>
    <w:unhideWhenUsed/>
    <w:rsid w:val="00F60BD6"/>
    <w:pPr>
      <w:spacing w:line="240" w:lineRule="auto"/>
    </w:pPr>
    <w:rPr>
      <w:sz w:val="20"/>
      <w:szCs w:val="20"/>
    </w:rPr>
  </w:style>
  <w:style w:type="character" w:customStyle="1" w:styleId="CommentTextChar">
    <w:name w:val="Comment Text Char"/>
    <w:basedOn w:val="DefaultParagraphFont"/>
    <w:link w:val="CommentText"/>
    <w:uiPriority w:val="99"/>
    <w:semiHidden/>
    <w:rsid w:val="00F60BD6"/>
    <w:rPr>
      <w:sz w:val="20"/>
      <w:szCs w:val="20"/>
    </w:rPr>
  </w:style>
  <w:style w:type="paragraph" w:styleId="CommentSubject">
    <w:name w:val="annotation subject"/>
    <w:basedOn w:val="CommentText"/>
    <w:next w:val="CommentText"/>
    <w:link w:val="CommentSubjectChar"/>
    <w:uiPriority w:val="99"/>
    <w:semiHidden/>
    <w:unhideWhenUsed/>
    <w:rsid w:val="00F60BD6"/>
    <w:rPr>
      <w:b/>
      <w:bCs/>
    </w:rPr>
  </w:style>
  <w:style w:type="character" w:customStyle="1" w:styleId="CommentSubjectChar">
    <w:name w:val="Comment Subject Char"/>
    <w:basedOn w:val="CommentTextChar"/>
    <w:link w:val="CommentSubject"/>
    <w:uiPriority w:val="99"/>
    <w:semiHidden/>
    <w:rsid w:val="00F60BD6"/>
    <w:rPr>
      <w:b/>
      <w:bCs/>
      <w:sz w:val="20"/>
      <w:szCs w:val="20"/>
    </w:rPr>
  </w:style>
  <w:style w:type="paragraph" w:styleId="BalloonText">
    <w:name w:val="Balloon Text"/>
    <w:basedOn w:val="Normal"/>
    <w:link w:val="BalloonTextChar"/>
    <w:uiPriority w:val="99"/>
    <w:semiHidden/>
    <w:unhideWhenUsed/>
    <w:rsid w:val="00F6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2081">
      <w:bodyDiv w:val="1"/>
      <w:marLeft w:val="0"/>
      <w:marRight w:val="0"/>
      <w:marTop w:val="0"/>
      <w:marBottom w:val="0"/>
      <w:divBdr>
        <w:top w:val="none" w:sz="0" w:space="0" w:color="auto"/>
        <w:left w:val="none" w:sz="0" w:space="0" w:color="auto"/>
        <w:bottom w:val="none" w:sz="0" w:space="0" w:color="auto"/>
        <w:right w:val="none" w:sz="0" w:space="0" w:color="auto"/>
      </w:divBdr>
      <w:divsChild>
        <w:div w:id="179425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10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003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967">
          <w:marLeft w:val="0"/>
          <w:marRight w:val="0"/>
          <w:marTop w:val="0"/>
          <w:marBottom w:val="0"/>
          <w:divBdr>
            <w:top w:val="none" w:sz="0" w:space="0" w:color="auto"/>
            <w:left w:val="none" w:sz="0" w:space="0" w:color="auto"/>
            <w:bottom w:val="none" w:sz="0" w:space="0" w:color="auto"/>
            <w:right w:val="none" w:sz="0" w:space="0" w:color="auto"/>
          </w:divBdr>
          <w:divsChild>
            <w:div w:id="1337225171">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2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9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17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A50E4CC59054889D0319DA8FDDD37" ma:contentTypeVersion="1" ma:contentTypeDescription="Create a new document." ma:contentTypeScope="" ma:versionID="0c578677cc0e0887065044eb0c778827">
  <xsd:schema xmlns:xsd="http://www.w3.org/2001/XMLSchema" xmlns:xs="http://www.w3.org/2001/XMLSchema" xmlns:p="http://schemas.microsoft.com/office/2006/metadata/properties" xmlns:ns2="84e39c42-08d0-4793-abcb-f94106ec3310" targetNamespace="http://schemas.microsoft.com/office/2006/metadata/properties" ma:root="true" ma:fieldsID="ea42a7f27991d1b5a5aca544b736b27c" ns2:_="">
    <xsd:import namespace="84e39c42-08d0-4793-abcb-f94106ec3310"/>
    <xsd:element name="properties">
      <xsd:complexType>
        <xsd:sequence>
          <xsd:element name="documentManagement">
            <xsd:complexType>
              <xsd:all>
                <xsd:element ref="ns2:Cata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39c42-08d0-4793-abcb-f94106ec3310" elementFormDefault="qualified">
    <xsd:import namespace="http://schemas.microsoft.com/office/2006/documentManagement/types"/>
    <xsd:import namespace="http://schemas.microsoft.com/office/infopath/2007/PartnerControls"/>
    <xsd:element name="Catagory" ma:index="8" nillable="true" ma:displayName="Category" ma:default="Vendor" ma:format="Dropdown" ma:internalName="Catagory">
      <xsd:simpleType>
        <xsd:restriction base="dms:Choice">
          <xsd:enumeration value="Vendor"/>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agory xmlns="84e39c42-08d0-4793-abcb-f94106ec3310">Guidance</Cata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4D5D2-199B-4F75-B97F-9FB60468D599}"/>
</file>

<file path=customXml/itemProps2.xml><?xml version="1.0" encoding="utf-8"?>
<ds:datastoreItem xmlns:ds="http://schemas.openxmlformats.org/officeDocument/2006/customXml" ds:itemID="{75867D78-544F-45C3-ADB8-473A0CB2309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4e39c42-08d0-4793-abcb-f94106ec331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AA0E88-B2AC-4920-9B65-DF315D198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Taking Lower Prices (Guidance VIII)</vt:lpstr>
    </vt:vector>
  </TitlesOfParts>
  <Company>ODOT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Lower Prices</dc:title>
  <dc:subject/>
  <dc:creator>tpannett</dc:creator>
  <cp:keywords/>
  <dc:description/>
  <cp:lastModifiedBy>Thomas Pannett</cp:lastModifiedBy>
  <cp:revision>5</cp:revision>
  <cp:lastPrinted>2009-12-01T15:50:00Z</cp:lastPrinted>
  <dcterms:created xsi:type="dcterms:W3CDTF">2018-11-21T17:38:00Z</dcterms:created>
  <dcterms:modified xsi:type="dcterms:W3CDTF">2018-11-26T18:45:00Z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0x010100944A50E4CC59054889D0319DA8FDDD37</vt:lpwstr>
  </property>
  <property fmtid="{D5CDD505-2E9C-101B-9397-08002B2CF9AE}" pid="3" name="Order">
    <vt:r8>1200</vt:r8>
  </property>
</Properties>
</file>